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630B" w14:textId="7978B8FB" w:rsidR="001D7365" w:rsidRPr="00F31535" w:rsidRDefault="001A558A" w:rsidP="00EB3659">
      <w:pPr>
        <w:ind w:left="5760" w:firstLine="720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 xml:space="preserve"> </w:t>
      </w:r>
      <w:r w:rsidR="00EB3659" w:rsidRPr="00F31535">
        <w:rPr>
          <w:rFonts w:ascii="Times New Roman" w:hAnsi="Times New Roman" w:cs="Times New Roman"/>
          <w:lang w:val="vi-VN"/>
        </w:rPr>
        <w:t>Tên:</w:t>
      </w:r>
      <w:r w:rsidR="002A0C48" w:rsidRPr="00F31535">
        <w:rPr>
          <w:rFonts w:ascii="Times New Roman" w:hAnsi="Times New Roman" w:cs="Times New Roman"/>
        </w:rPr>
        <w:tab/>
      </w:r>
      <w:r w:rsidR="002A0C48" w:rsidRPr="00F31535">
        <w:rPr>
          <w:rFonts w:ascii="Times New Roman" w:hAnsi="Times New Roman" w:cs="Times New Roman"/>
        </w:rPr>
        <w:tab/>
      </w:r>
    </w:p>
    <w:p w14:paraId="4F476CF2" w14:textId="77777777" w:rsidR="004554AE" w:rsidRPr="00F31535" w:rsidRDefault="004554AE">
      <w:pPr>
        <w:rPr>
          <w:rFonts w:ascii="Times New Roman" w:hAnsi="Times New Roman" w:cs="Times New Roman"/>
        </w:rPr>
      </w:pPr>
    </w:p>
    <w:tbl>
      <w:tblPr>
        <w:tblStyle w:val="TableGrid"/>
        <w:tblW w:w="9429" w:type="dxa"/>
        <w:jc w:val="center"/>
        <w:tblLook w:val="04A0" w:firstRow="1" w:lastRow="0" w:firstColumn="1" w:lastColumn="0" w:noHBand="0" w:noVBand="1"/>
      </w:tblPr>
      <w:tblGrid>
        <w:gridCol w:w="1279"/>
        <w:gridCol w:w="4495"/>
        <w:gridCol w:w="1215"/>
        <w:gridCol w:w="1215"/>
        <w:gridCol w:w="1225"/>
      </w:tblGrid>
      <w:tr w:rsidR="004554AE" w:rsidRPr="00F31535" w14:paraId="07F619EC" w14:textId="77777777" w:rsidTr="0008376C">
        <w:trPr>
          <w:trHeight w:val="286"/>
          <w:jc w:val="center"/>
        </w:trPr>
        <w:tc>
          <w:tcPr>
            <w:tcW w:w="5774" w:type="dxa"/>
            <w:gridSpan w:val="2"/>
            <w:vAlign w:val="center"/>
          </w:tcPr>
          <w:p w14:paraId="022B527D" w14:textId="2445A2CE" w:rsidR="004554AE" w:rsidRPr="00F31535" w:rsidRDefault="00EB3659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Bức tranh màu nước</w:t>
            </w:r>
          </w:p>
        </w:tc>
        <w:tc>
          <w:tcPr>
            <w:tcW w:w="1215" w:type="dxa"/>
            <w:vAlign w:val="center"/>
          </w:tcPr>
          <w:p w14:paraId="53083F54" w14:textId="39D41057" w:rsidR="004554AE" w:rsidRPr="00F31535" w:rsidRDefault="00914E48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Điểm</w:t>
            </w:r>
          </w:p>
        </w:tc>
        <w:tc>
          <w:tcPr>
            <w:tcW w:w="1215" w:type="dxa"/>
            <w:vAlign w:val="center"/>
          </w:tcPr>
          <w:p w14:paraId="7E726303" w14:textId="0603024A" w:rsidR="004554AE" w:rsidRPr="00F31535" w:rsidRDefault="00914E48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Điểm tự chấm</w:t>
            </w:r>
          </w:p>
        </w:tc>
        <w:tc>
          <w:tcPr>
            <w:tcW w:w="1225" w:type="dxa"/>
            <w:vAlign w:val="center"/>
          </w:tcPr>
          <w:p w14:paraId="054D77B5" w14:textId="19BD8F86" w:rsidR="004554AE" w:rsidRPr="00F31535" w:rsidRDefault="00EB3659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Điểm giáo viên</w:t>
            </w:r>
          </w:p>
        </w:tc>
      </w:tr>
      <w:tr w:rsidR="004554AE" w:rsidRPr="00F31535" w14:paraId="47B6741A" w14:textId="77777777" w:rsidTr="0008376C">
        <w:trPr>
          <w:trHeight w:val="266"/>
          <w:jc w:val="center"/>
        </w:trPr>
        <w:tc>
          <w:tcPr>
            <w:tcW w:w="1279" w:type="dxa"/>
            <w:vMerge w:val="restart"/>
            <w:vAlign w:val="center"/>
          </w:tcPr>
          <w:p w14:paraId="074D2AEF" w14:textId="6235BACD" w:rsidR="004554AE" w:rsidRPr="00F31535" w:rsidRDefault="00914E48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Cách vẽ</w:t>
            </w:r>
          </w:p>
        </w:tc>
        <w:tc>
          <w:tcPr>
            <w:tcW w:w="4495" w:type="dxa"/>
            <w:vAlign w:val="center"/>
          </w:tcPr>
          <w:p w14:paraId="3674CF24" w14:textId="034C8292" w:rsidR="004554AE" w:rsidRPr="00F31535" w:rsidRDefault="00914E48" w:rsidP="004554AE">
            <w:pPr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Vẽ không gian</w:t>
            </w:r>
            <w:r w:rsidR="004554AE" w:rsidRPr="00F3153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31535">
              <w:rPr>
                <w:rFonts w:ascii="Times New Roman" w:hAnsi="Times New Roman" w:cs="Times New Roman"/>
              </w:rPr>
              <w:t>Chọn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một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góc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tốt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để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vẽ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14:paraId="3A3B7A62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vAlign w:val="center"/>
          </w:tcPr>
          <w:p w14:paraId="16D2E76F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34053B08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41B671CC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3D90ED40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vAlign w:val="center"/>
          </w:tcPr>
          <w:p w14:paraId="7BEA87FD" w14:textId="1DF13998" w:rsidR="004554AE" w:rsidRPr="00F31535" w:rsidRDefault="00914E48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Thành phần thú vị của kích thước và vị trí</w:t>
            </w:r>
          </w:p>
        </w:tc>
        <w:tc>
          <w:tcPr>
            <w:tcW w:w="1215" w:type="dxa"/>
            <w:vAlign w:val="center"/>
          </w:tcPr>
          <w:p w14:paraId="6F6FE9A5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vAlign w:val="center"/>
          </w:tcPr>
          <w:p w14:paraId="33635F25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0645E031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752FBE67" w14:textId="77777777" w:rsidTr="0008376C">
        <w:trPr>
          <w:trHeight w:val="266"/>
          <w:jc w:val="center"/>
        </w:trPr>
        <w:tc>
          <w:tcPr>
            <w:tcW w:w="1279" w:type="dxa"/>
            <w:vMerge/>
            <w:vAlign w:val="center"/>
          </w:tcPr>
          <w:p w14:paraId="0F386937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vAlign w:val="center"/>
          </w:tcPr>
          <w:p w14:paraId="02292F1D" w14:textId="3E473220" w:rsidR="004554AE" w:rsidRPr="00F31535" w:rsidRDefault="00914E48" w:rsidP="004554AE">
            <w:pPr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Bản vẽ phát họa mực đen</w:t>
            </w:r>
            <w:r w:rsidR="004554AE" w:rsidRPr="00F31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14:paraId="01010DA2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vAlign w:val="center"/>
          </w:tcPr>
          <w:p w14:paraId="2074A5C5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36083D98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78271A3C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43A87732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vAlign w:val="center"/>
          </w:tcPr>
          <w:p w14:paraId="30F183B8" w14:textId="7BD70B63" w:rsidR="004554AE" w:rsidRPr="00F31535" w:rsidRDefault="00914E48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 xml:space="preserve">Bản vẽ phát thảo nhiều chi tiết bằng mực </w:t>
            </w:r>
          </w:p>
        </w:tc>
        <w:tc>
          <w:tcPr>
            <w:tcW w:w="1215" w:type="dxa"/>
            <w:vAlign w:val="center"/>
          </w:tcPr>
          <w:p w14:paraId="3C56F96B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vAlign w:val="center"/>
          </w:tcPr>
          <w:p w14:paraId="6FAB53F6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1AC0F942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0E314ABC" w14:textId="77777777" w:rsidTr="0008376C">
        <w:trPr>
          <w:trHeight w:val="286"/>
          <w:jc w:val="center"/>
        </w:trPr>
        <w:tc>
          <w:tcPr>
            <w:tcW w:w="1279" w:type="dxa"/>
            <w:vMerge w:val="restart"/>
            <w:vAlign w:val="center"/>
          </w:tcPr>
          <w:p w14:paraId="0F267805" w14:textId="05583A83" w:rsidR="004554AE" w:rsidRPr="00F31535" w:rsidRDefault="00E73C9E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Bức tranh</w:t>
            </w:r>
          </w:p>
        </w:tc>
        <w:tc>
          <w:tcPr>
            <w:tcW w:w="4495" w:type="dxa"/>
            <w:vAlign w:val="center"/>
          </w:tcPr>
          <w:p w14:paraId="51D713FC" w14:textId="6F30C7B2" w:rsidR="004554AE" w:rsidRPr="00F31535" w:rsidRDefault="00914E48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Chia ra và phối hợp màu vẽ</w:t>
            </w:r>
          </w:p>
        </w:tc>
        <w:tc>
          <w:tcPr>
            <w:tcW w:w="1215" w:type="dxa"/>
            <w:vAlign w:val="center"/>
          </w:tcPr>
          <w:p w14:paraId="43267EEB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vAlign w:val="center"/>
          </w:tcPr>
          <w:p w14:paraId="36DFC514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41986396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225B7250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140CCE97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vAlign w:val="center"/>
          </w:tcPr>
          <w:p w14:paraId="4A5E247D" w14:textId="2B793B27" w:rsidR="004554AE" w:rsidRPr="00F31535" w:rsidRDefault="001678EF" w:rsidP="001678EF">
            <w:pPr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F31535">
              <w:rPr>
                <w:rFonts w:ascii="Times New Roman" w:hAnsi="Times New Roman" w:cs="Times New Roman"/>
              </w:rPr>
              <w:t>Nước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sơn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phù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hợp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với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ánh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sáng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và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bóng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tối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từ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điêu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khắc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r w:rsidRPr="00F31535">
              <w:rPr>
                <w:rFonts w:ascii="Times New Roman" w:hAnsi="Times New Roman" w:cs="Times New Roman"/>
                <w:lang w:val="vi-VN"/>
              </w:rPr>
              <w:t>thực tế</w:t>
            </w:r>
          </w:p>
        </w:tc>
        <w:tc>
          <w:tcPr>
            <w:tcW w:w="1215" w:type="dxa"/>
            <w:vAlign w:val="center"/>
          </w:tcPr>
          <w:p w14:paraId="18AA9AA4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vAlign w:val="center"/>
          </w:tcPr>
          <w:p w14:paraId="63FB4723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39E50772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33471818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293D2EFF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vAlign w:val="center"/>
          </w:tcPr>
          <w:p w14:paraId="2B40AE80" w14:textId="09EFC9A7" w:rsidR="004554AE" w:rsidRPr="00F31535" w:rsidRDefault="00F83B5D" w:rsidP="004554AE">
            <w:pPr>
              <w:rPr>
                <w:rFonts w:ascii="Times New Roman" w:hAnsi="Times New Roman" w:cs="Times New Roman"/>
              </w:rPr>
            </w:pPr>
            <w:proofErr w:type="spellStart"/>
            <w:r w:rsidRPr="00F31535">
              <w:rPr>
                <w:rFonts w:ascii="Times New Roman" w:hAnsi="Times New Roman" w:cs="Times New Roman"/>
              </w:rPr>
              <w:t>Điểm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nổi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bật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để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trống</w:t>
            </w:r>
            <w:proofErr w:type="spellEnd"/>
          </w:p>
        </w:tc>
        <w:tc>
          <w:tcPr>
            <w:tcW w:w="1215" w:type="dxa"/>
            <w:vAlign w:val="center"/>
          </w:tcPr>
          <w:p w14:paraId="6B733160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vAlign w:val="center"/>
          </w:tcPr>
          <w:p w14:paraId="3D3A17A7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78AA2B2B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6FEAEBD5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497413C8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vAlign w:val="center"/>
          </w:tcPr>
          <w:p w14:paraId="0527A8F1" w14:textId="3C67AC8A" w:rsidR="004554AE" w:rsidRPr="00F31535" w:rsidRDefault="001678EF" w:rsidP="00757118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 xml:space="preserve">Ánh sáng gián tiếp và bóng tối là các tầng lớp </w:t>
            </w:r>
            <w:proofErr w:type="spellStart"/>
            <w:r w:rsidR="00757118" w:rsidRPr="00F31535">
              <w:rPr>
                <w:rFonts w:ascii="Times New Roman" w:hAnsi="Times New Roman" w:cs="Times New Roman"/>
              </w:rPr>
              <w:t>xuy</w:t>
            </w:r>
            <w:r w:rsidR="00757118" w:rsidRPr="00F31535">
              <w:rPr>
                <w:rFonts w:ascii="Times New Roman" w:hAnsi="Times New Roman" w:cs="Times New Roman"/>
                <w:lang w:val="vi-VN"/>
              </w:rPr>
              <w:t>ên</w:t>
            </w:r>
            <w:proofErr w:type="spellEnd"/>
            <w:r w:rsidR="00757118" w:rsidRPr="00F31535">
              <w:rPr>
                <w:rFonts w:ascii="Times New Roman" w:hAnsi="Times New Roman" w:cs="Times New Roman"/>
                <w:lang w:val="vi-VN"/>
              </w:rPr>
              <w:t xml:space="preserve"> qua</w:t>
            </w:r>
          </w:p>
        </w:tc>
        <w:tc>
          <w:tcPr>
            <w:tcW w:w="1215" w:type="dxa"/>
            <w:vAlign w:val="center"/>
          </w:tcPr>
          <w:p w14:paraId="5D88CB63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vAlign w:val="center"/>
          </w:tcPr>
          <w:p w14:paraId="63EF8AC0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77AAD644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5B8373C0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22663168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vAlign w:val="center"/>
          </w:tcPr>
          <w:p w14:paraId="45823354" w14:textId="5DBE6580" w:rsidR="004554AE" w:rsidRPr="00F31535" w:rsidRDefault="00E1738A" w:rsidP="00F83B5D">
            <w:pPr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F31535">
              <w:rPr>
                <w:rFonts w:ascii="Times New Roman" w:hAnsi="Times New Roman" w:cs="Times New Roman"/>
                <w:lang w:val="vi-VN"/>
              </w:rPr>
              <w:t>Khía</w:t>
            </w:r>
            <w:proofErr w:type="spellEnd"/>
            <w:r w:rsidRPr="00F31535">
              <w:rPr>
                <w:rFonts w:ascii="Times New Roman" w:hAnsi="Times New Roman" w:cs="Times New Roman"/>
                <w:lang w:val="vi-VN"/>
              </w:rPr>
              <w:t xml:space="preserve"> cạnh của </w:t>
            </w:r>
            <w:r w:rsidR="00F83B5D" w:rsidRPr="00F31535">
              <w:rPr>
                <w:rFonts w:ascii="Times New Roman" w:hAnsi="Times New Roman" w:cs="Times New Roman"/>
                <w:lang w:val="vi-VN"/>
              </w:rPr>
              <w:t xml:space="preserve">bản vẽ và đường mòn của bức tranh – </w:t>
            </w:r>
            <w:proofErr w:type="spellStart"/>
            <w:r w:rsidR="00F83B5D" w:rsidRPr="00F31535">
              <w:rPr>
                <w:rFonts w:ascii="Times New Roman" w:hAnsi="Times New Roman" w:cs="Times New Roman"/>
              </w:rPr>
              <w:t>biên</w:t>
            </w:r>
            <w:proofErr w:type="spellEnd"/>
            <w:r w:rsidR="00F83B5D" w:rsidRPr="00F31535">
              <w:rPr>
                <w:rFonts w:ascii="Times New Roman" w:hAnsi="Times New Roman" w:cs="Times New Roman"/>
              </w:rPr>
              <w:t xml:space="preserve"> </w:t>
            </w:r>
            <w:r w:rsidR="00F83B5D" w:rsidRPr="00F31535">
              <w:rPr>
                <w:rFonts w:ascii="Times New Roman" w:hAnsi="Times New Roman" w:cs="Times New Roman"/>
                <w:lang w:val="vi-VN"/>
              </w:rPr>
              <w:t>giới chưa hoàn thành</w:t>
            </w:r>
          </w:p>
        </w:tc>
        <w:tc>
          <w:tcPr>
            <w:tcW w:w="1215" w:type="dxa"/>
            <w:vAlign w:val="center"/>
          </w:tcPr>
          <w:p w14:paraId="2EF80179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vAlign w:val="center"/>
          </w:tcPr>
          <w:p w14:paraId="7B5D3E45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432AC990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2921F84B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5CFC6FCE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vAlign w:val="center"/>
          </w:tcPr>
          <w:p w14:paraId="5B5A109E" w14:textId="7C776E03" w:rsidR="004554AE" w:rsidRPr="00F31535" w:rsidRDefault="00E1738A" w:rsidP="00E1738A">
            <w:pPr>
              <w:rPr>
                <w:rFonts w:ascii="Times New Roman" w:hAnsi="Times New Roman" w:cs="Times New Roman"/>
              </w:rPr>
            </w:pPr>
            <w:proofErr w:type="spellStart"/>
            <w:r w:rsidRPr="00F31535">
              <w:rPr>
                <w:rFonts w:ascii="Times New Roman" w:hAnsi="Times New Roman" w:cs="Times New Roman"/>
              </w:rPr>
              <w:t>Màu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nước</w:t>
            </w:r>
            <w:proofErr w:type="spellEnd"/>
            <w:r w:rsidRPr="00F31535">
              <w:rPr>
                <w:rFonts w:ascii="Times New Roman" w:hAnsi="Times New Roman" w:cs="Times New Roman"/>
                <w:lang w:val="vi-VN"/>
              </w:rPr>
              <w:t xml:space="preserve"> loãng</w:t>
            </w:r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cho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thấy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vũng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nước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và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khô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r w:rsidRPr="00F31535">
              <w:rPr>
                <w:rFonts w:ascii="Times New Roman" w:hAnsi="Times New Roman" w:cs="Times New Roman"/>
                <w:lang w:val="vi-VN"/>
              </w:rPr>
              <w:t xml:space="preserve">gáo </w:t>
            </w:r>
            <w:proofErr w:type="spellStart"/>
            <w:r w:rsidRPr="00F31535">
              <w:rPr>
                <w:rFonts w:ascii="Times New Roman" w:hAnsi="Times New Roman" w:cs="Times New Roman"/>
              </w:rPr>
              <w:t>trên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bề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mặt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14:paraId="293C74FC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vAlign w:val="center"/>
          </w:tcPr>
          <w:p w14:paraId="0F60BD7E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0D524B5D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029C3E34" w14:textId="77777777" w:rsidTr="0008376C">
        <w:trPr>
          <w:trHeight w:val="266"/>
          <w:jc w:val="center"/>
        </w:trPr>
        <w:tc>
          <w:tcPr>
            <w:tcW w:w="1279" w:type="dxa"/>
            <w:vMerge w:val="restart"/>
            <w:vAlign w:val="center"/>
          </w:tcPr>
          <w:p w14:paraId="173F0FFE" w14:textId="00F604D5" w:rsidR="004554AE" w:rsidRPr="00F31535" w:rsidRDefault="00E1738A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Cố gắng</w:t>
            </w:r>
          </w:p>
        </w:tc>
        <w:tc>
          <w:tcPr>
            <w:tcW w:w="4495" w:type="dxa"/>
            <w:vAlign w:val="center"/>
          </w:tcPr>
          <w:p w14:paraId="69554655" w14:textId="4D94770F" w:rsidR="004554AE" w:rsidRPr="00F31535" w:rsidRDefault="00E1738A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Sử dụng thời gian trong lớp</w:t>
            </w:r>
          </w:p>
        </w:tc>
        <w:tc>
          <w:tcPr>
            <w:tcW w:w="1215" w:type="dxa"/>
            <w:vAlign w:val="center"/>
          </w:tcPr>
          <w:p w14:paraId="07781A87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vAlign w:val="center"/>
          </w:tcPr>
          <w:p w14:paraId="259E52E2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45DE7787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4554AE" w:rsidRPr="00F31535" w14:paraId="03CB7F1E" w14:textId="77777777" w:rsidTr="0008376C">
        <w:trPr>
          <w:trHeight w:val="266"/>
          <w:jc w:val="center"/>
        </w:trPr>
        <w:tc>
          <w:tcPr>
            <w:tcW w:w="1279" w:type="dxa"/>
            <w:vMerge/>
            <w:vAlign w:val="center"/>
          </w:tcPr>
          <w:p w14:paraId="3F0B014B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vAlign w:val="center"/>
          </w:tcPr>
          <w:p w14:paraId="243D8121" w14:textId="5ABF2346" w:rsidR="004554AE" w:rsidRPr="00F31535" w:rsidRDefault="00E1738A" w:rsidP="004554AE">
            <w:pPr>
              <w:rPr>
                <w:rFonts w:ascii="Times New Roman" w:hAnsi="Times New Roman" w:cs="Times New Roman"/>
              </w:rPr>
            </w:pPr>
            <w:proofErr w:type="spellStart"/>
            <w:r w:rsidRPr="00F31535">
              <w:rPr>
                <w:rFonts w:ascii="Times New Roman" w:hAnsi="Times New Roman" w:cs="Times New Roman"/>
              </w:rPr>
              <w:t>sự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khéo</w:t>
            </w:r>
            <w:proofErr w:type="spellEnd"/>
            <w:r w:rsidRPr="00F31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35">
              <w:rPr>
                <w:rFonts w:ascii="Times New Roman" w:hAnsi="Times New Roman" w:cs="Times New Roman"/>
              </w:rPr>
              <w:t>léo</w:t>
            </w:r>
            <w:proofErr w:type="spellEnd"/>
          </w:p>
        </w:tc>
        <w:tc>
          <w:tcPr>
            <w:tcW w:w="1215" w:type="dxa"/>
            <w:vAlign w:val="center"/>
          </w:tcPr>
          <w:p w14:paraId="668F822A" w14:textId="77777777" w:rsidR="004554AE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vAlign w:val="center"/>
          </w:tcPr>
          <w:p w14:paraId="2A81616C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40832FBF" w14:textId="77777777" w:rsidR="004554AE" w:rsidRPr="00F31535" w:rsidRDefault="004554AE" w:rsidP="004554AE">
            <w:pPr>
              <w:rPr>
                <w:rFonts w:ascii="Times New Roman" w:hAnsi="Times New Roman" w:cs="Times New Roman"/>
              </w:rPr>
            </w:pPr>
          </w:p>
        </w:tc>
      </w:tr>
      <w:tr w:rsidR="002A0C48" w:rsidRPr="00F31535" w14:paraId="674E8204" w14:textId="77777777" w:rsidTr="0008376C">
        <w:trPr>
          <w:trHeight w:val="286"/>
          <w:jc w:val="center"/>
        </w:trPr>
        <w:tc>
          <w:tcPr>
            <w:tcW w:w="5774" w:type="dxa"/>
            <w:gridSpan w:val="2"/>
            <w:vAlign w:val="center"/>
          </w:tcPr>
          <w:p w14:paraId="30D85560" w14:textId="08B34070" w:rsidR="002A0C48" w:rsidRPr="00F31535" w:rsidRDefault="00E1738A" w:rsidP="004554AE">
            <w:pPr>
              <w:rPr>
                <w:rFonts w:ascii="Times New Roman" w:hAnsi="Times New Roman" w:cs="Times New Roman"/>
                <w:lang w:val="vi-VN"/>
              </w:rPr>
            </w:pPr>
            <w:r w:rsidRPr="00F31535">
              <w:rPr>
                <w:rFonts w:ascii="Times New Roman" w:hAnsi="Times New Roman" w:cs="Times New Roman"/>
                <w:lang w:val="vi-VN"/>
              </w:rPr>
              <w:t>Tổng cộng</w:t>
            </w:r>
          </w:p>
        </w:tc>
        <w:tc>
          <w:tcPr>
            <w:tcW w:w="1215" w:type="dxa"/>
            <w:vAlign w:val="center"/>
          </w:tcPr>
          <w:p w14:paraId="7650158B" w14:textId="77777777" w:rsidR="002A0C48" w:rsidRPr="00F31535" w:rsidRDefault="002A0C48" w:rsidP="002A0C48">
            <w:pPr>
              <w:jc w:val="center"/>
              <w:rPr>
                <w:rFonts w:ascii="Times New Roman" w:hAnsi="Times New Roman" w:cs="Times New Roman"/>
              </w:rPr>
            </w:pPr>
            <w:r w:rsidRPr="00F31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vAlign w:val="center"/>
          </w:tcPr>
          <w:p w14:paraId="7957753F" w14:textId="77777777" w:rsidR="002A0C48" w:rsidRPr="00F31535" w:rsidRDefault="002A0C48" w:rsidP="00455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14:paraId="2B39E68D" w14:textId="77777777" w:rsidR="002A0C48" w:rsidRPr="00F31535" w:rsidRDefault="002A0C48" w:rsidP="004554AE">
            <w:pPr>
              <w:rPr>
                <w:rFonts w:ascii="Times New Roman" w:hAnsi="Times New Roman" w:cs="Times New Roman"/>
              </w:rPr>
            </w:pPr>
          </w:p>
        </w:tc>
      </w:tr>
    </w:tbl>
    <w:p w14:paraId="49DEC8A4" w14:textId="77777777" w:rsidR="004554AE" w:rsidRPr="00F31535" w:rsidRDefault="004554AE">
      <w:pPr>
        <w:rPr>
          <w:rFonts w:ascii="Times New Roman" w:hAnsi="Times New Roman" w:cs="Times New Roman"/>
        </w:rPr>
      </w:pPr>
    </w:p>
    <w:p w14:paraId="02C418B8" w14:textId="45B50085" w:rsidR="004554AE" w:rsidRPr="00F31535" w:rsidRDefault="00F83B5D">
      <w:pPr>
        <w:rPr>
          <w:rFonts w:ascii="Times New Roman" w:hAnsi="Times New Roman" w:cs="Times New Roman"/>
          <w:lang w:val="vi-VN"/>
        </w:rPr>
      </w:pPr>
      <w:r w:rsidRPr="00F31535">
        <w:rPr>
          <w:rFonts w:ascii="Times New Roman" w:hAnsi="Times New Roman" w:cs="Times New Roman"/>
          <w:lang w:val="vi-VN"/>
        </w:rPr>
        <w:t>Sự phản xạ</w:t>
      </w:r>
    </w:p>
    <w:p w14:paraId="37F4F5DA" w14:textId="77777777" w:rsidR="006D246D" w:rsidRPr="00F31535" w:rsidRDefault="006D246D">
      <w:pPr>
        <w:rPr>
          <w:rFonts w:ascii="Times New Roman" w:hAnsi="Times New Roman" w:cs="Times New Roman"/>
        </w:rPr>
      </w:pPr>
    </w:p>
    <w:p w14:paraId="4B889014" w14:textId="77B6B4BF" w:rsidR="006D246D" w:rsidRPr="00F31535" w:rsidRDefault="006D246D">
      <w:pPr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 xml:space="preserve">1. </w:t>
      </w:r>
      <w:r w:rsidR="001678EF" w:rsidRPr="00F31535">
        <w:rPr>
          <w:rFonts w:ascii="Times New Roman" w:hAnsi="Times New Roman" w:cs="Times New Roman"/>
          <w:lang w:val="vi-VN"/>
        </w:rPr>
        <w:t xml:space="preserve">Màu nước khác với màu </w:t>
      </w:r>
      <w:proofErr w:type="spellStart"/>
      <w:r w:rsidR="001678EF" w:rsidRPr="00F31535">
        <w:rPr>
          <w:rFonts w:ascii="Times New Roman" w:hAnsi="Times New Roman" w:cs="Times New Roman"/>
          <w:lang w:val="vi-VN"/>
        </w:rPr>
        <w:t>tempera</w:t>
      </w:r>
      <w:proofErr w:type="spellEnd"/>
      <w:r w:rsidR="001678EF" w:rsidRPr="00F31535">
        <w:rPr>
          <w:rFonts w:ascii="Times New Roman" w:hAnsi="Times New Roman" w:cs="Times New Roman"/>
          <w:lang w:val="vi-VN"/>
        </w:rPr>
        <w:t xml:space="preserve"> như thế nào?</w:t>
      </w:r>
    </w:p>
    <w:p w14:paraId="510C1E9D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58FF5496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565CD961" w14:textId="77777777" w:rsidR="0008376C" w:rsidRPr="00F31535" w:rsidRDefault="0008376C" w:rsidP="0008376C">
      <w:pPr>
        <w:rPr>
          <w:rFonts w:ascii="Times New Roman" w:hAnsi="Times New Roman" w:cs="Times New Roman"/>
        </w:rPr>
      </w:pPr>
    </w:p>
    <w:p w14:paraId="430C44BE" w14:textId="76586746" w:rsidR="0008376C" w:rsidRPr="00F31535" w:rsidRDefault="006D246D" w:rsidP="0008376C">
      <w:pPr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 xml:space="preserve">2. </w:t>
      </w:r>
      <w:proofErr w:type="spellStart"/>
      <w:r w:rsidR="00FE1299" w:rsidRPr="00F31535">
        <w:rPr>
          <w:rFonts w:ascii="Times New Roman" w:hAnsi="Times New Roman" w:cs="Times New Roman"/>
        </w:rPr>
        <w:t>Bạn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đã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chọn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một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góc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đặc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biệt</w:t>
      </w:r>
      <w:proofErr w:type="spellEnd"/>
      <w:r w:rsidR="00FE1299" w:rsidRPr="00F31535">
        <w:rPr>
          <w:rFonts w:ascii="Times New Roman" w:hAnsi="Times New Roman" w:cs="Times New Roman"/>
        </w:rPr>
        <w:t xml:space="preserve">, </w:t>
      </w:r>
      <w:proofErr w:type="spellStart"/>
      <w:r w:rsidR="00FE1299" w:rsidRPr="00F31535">
        <w:rPr>
          <w:rFonts w:ascii="Times New Roman" w:hAnsi="Times New Roman" w:cs="Times New Roman"/>
        </w:rPr>
        <w:t>kích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thước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và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vị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trí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cho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bản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vẽ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của</w:t>
      </w:r>
      <w:proofErr w:type="spellEnd"/>
      <w:r w:rsidR="00FE1299" w:rsidRPr="00F31535">
        <w:rPr>
          <w:rFonts w:ascii="Times New Roman" w:hAnsi="Times New Roman" w:cs="Times New Roman"/>
        </w:rPr>
        <w:t xml:space="preserve"> </w:t>
      </w:r>
      <w:proofErr w:type="spellStart"/>
      <w:r w:rsidR="00FE1299" w:rsidRPr="00F31535">
        <w:rPr>
          <w:rFonts w:ascii="Times New Roman" w:hAnsi="Times New Roman" w:cs="Times New Roman"/>
        </w:rPr>
        <w:t>bạn</w:t>
      </w:r>
      <w:proofErr w:type="spellEnd"/>
      <w:r w:rsidRPr="00F31535">
        <w:rPr>
          <w:rFonts w:ascii="Times New Roman" w:hAnsi="Times New Roman" w:cs="Times New Roman"/>
        </w:rPr>
        <w:t xml:space="preserve">. </w:t>
      </w:r>
    </w:p>
    <w:p w14:paraId="48B5F315" w14:textId="27F483C1" w:rsidR="006D246D" w:rsidRPr="00F31535" w:rsidRDefault="00FE1299">
      <w:pPr>
        <w:rPr>
          <w:rFonts w:ascii="Times New Roman" w:hAnsi="Times New Roman" w:cs="Times New Roman"/>
        </w:rPr>
      </w:pPr>
      <w:proofErr w:type="spellStart"/>
      <w:r w:rsidRPr="00F31535">
        <w:rPr>
          <w:rFonts w:ascii="Times New Roman" w:hAnsi="Times New Roman" w:cs="Times New Roman"/>
        </w:rPr>
        <w:t>Làm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thế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nào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bạn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có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thể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cải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thiện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các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góc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độ</w:t>
      </w:r>
      <w:proofErr w:type="spellEnd"/>
      <w:r w:rsidRPr="00F31535">
        <w:rPr>
          <w:rFonts w:ascii="Times New Roman" w:hAnsi="Times New Roman" w:cs="Times New Roman"/>
        </w:rPr>
        <w:t xml:space="preserve">, </w:t>
      </w:r>
      <w:proofErr w:type="spellStart"/>
      <w:r w:rsidRPr="00F31535">
        <w:rPr>
          <w:rFonts w:ascii="Times New Roman" w:hAnsi="Times New Roman" w:cs="Times New Roman"/>
        </w:rPr>
        <w:t>kích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thước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và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vị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trí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lựa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chọn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r w:rsidRPr="00F31535">
        <w:rPr>
          <w:rFonts w:ascii="Times New Roman" w:hAnsi="Times New Roman" w:cs="Times New Roman"/>
          <w:lang w:val="vi-VN"/>
        </w:rPr>
        <w:t xml:space="preserve">mà </w:t>
      </w:r>
      <w:proofErr w:type="spellStart"/>
      <w:r w:rsidRPr="00F31535">
        <w:rPr>
          <w:rFonts w:ascii="Times New Roman" w:hAnsi="Times New Roman" w:cs="Times New Roman"/>
        </w:rPr>
        <w:t>bạn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đã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thực</w:t>
      </w:r>
      <w:proofErr w:type="spellEnd"/>
      <w:r w:rsidRPr="00F31535">
        <w:rPr>
          <w:rFonts w:ascii="Times New Roman" w:hAnsi="Times New Roman" w:cs="Times New Roman"/>
        </w:rPr>
        <w:t xml:space="preserve"> </w:t>
      </w:r>
      <w:proofErr w:type="spellStart"/>
      <w:r w:rsidRPr="00F31535">
        <w:rPr>
          <w:rFonts w:ascii="Times New Roman" w:hAnsi="Times New Roman" w:cs="Times New Roman"/>
        </w:rPr>
        <w:t>hiện</w:t>
      </w:r>
      <w:proofErr w:type="spellEnd"/>
      <w:r w:rsidR="006D246D" w:rsidRPr="00F31535">
        <w:rPr>
          <w:rFonts w:ascii="Times New Roman" w:hAnsi="Times New Roman" w:cs="Times New Roman"/>
        </w:rPr>
        <w:t>?</w:t>
      </w:r>
    </w:p>
    <w:p w14:paraId="073B401A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0716E643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148C5064" w14:textId="77777777" w:rsidR="0008376C" w:rsidRPr="00F31535" w:rsidRDefault="0008376C">
      <w:pPr>
        <w:rPr>
          <w:rFonts w:ascii="Times New Roman" w:hAnsi="Times New Roman" w:cs="Times New Roman"/>
        </w:rPr>
      </w:pPr>
    </w:p>
    <w:p w14:paraId="65F4BAB5" w14:textId="2E629D7F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3</w:t>
      </w:r>
      <w:r w:rsidR="006D246D" w:rsidRPr="00F31535">
        <w:rPr>
          <w:rFonts w:ascii="Times New Roman" w:hAnsi="Times New Roman" w:cs="Times New Roman"/>
        </w:rPr>
        <w:t xml:space="preserve">. </w:t>
      </w:r>
      <w:r w:rsidR="00757118" w:rsidRPr="00F31535">
        <w:rPr>
          <w:rFonts w:ascii="Times New Roman" w:hAnsi="Times New Roman" w:cs="Times New Roman"/>
          <w:lang w:val="vi-VN"/>
        </w:rPr>
        <w:t xml:space="preserve">Hãy diễn tả </w:t>
      </w:r>
      <w:r w:rsidR="006D246D" w:rsidRPr="00F31535">
        <w:rPr>
          <w:rFonts w:ascii="Times New Roman" w:hAnsi="Times New Roman" w:cs="Times New Roman"/>
        </w:rPr>
        <w:t>spl</w:t>
      </w:r>
      <w:r w:rsidR="00757118" w:rsidRPr="00F31535">
        <w:rPr>
          <w:rFonts w:ascii="Times New Roman" w:hAnsi="Times New Roman" w:cs="Times New Roman"/>
        </w:rPr>
        <w:t>it complementary color scheme</w:t>
      </w:r>
      <w:r w:rsidR="00757118" w:rsidRPr="00F31535">
        <w:rPr>
          <w:rFonts w:ascii="Times New Roman" w:hAnsi="Times New Roman" w:cs="Times New Roman"/>
          <w:lang w:val="vi-VN"/>
        </w:rPr>
        <w:t xml:space="preserve"> </w:t>
      </w:r>
      <w:r w:rsidR="00757118" w:rsidRPr="00F31535">
        <w:rPr>
          <w:rFonts w:ascii="Times New Roman" w:hAnsi="Times New Roman" w:cs="Times New Roman"/>
        </w:rPr>
        <w:t>(</w:t>
      </w:r>
      <w:r w:rsidR="00757118" w:rsidRPr="00F31535">
        <w:rPr>
          <w:rFonts w:ascii="Times New Roman" w:hAnsi="Times New Roman" w:cs="Times New Roman"/>
          <w:lang w:val="vi-VN"/>
        </w:rPr>
        <w:t>chia rẻ màu sắc bổ sung</w:t>
      </w:r>
      <w:r w:rsidR="00757118" w:rsidRPr="00F31535">
        <w:rPr>
          <w:rFonts w:ascii="Times New Roman" w:hAnsi="Times New Roman" w:cs="Times New Roman"/>
        </w:rPr>
        <w:t xml:space="preserve">) là </w:t>
      </w:r>
      <w:proofErr w:type="spellStart"/>
      <w:r w:rsidR="00757118" w:rsidRPr="00F31535">
        <w:rPr>
          <w:rFonts w:ascii="Times New Roman" w:hAnsi="Times New Roman" w:cs="Times New Roman"/>
        </w:rPr>
        <w:t>gi</w:t>
      </w:r>
      <w:proofErr w:type="spellEnd"/>
      <w:r w:rsidR="00757118" w:rsidRPr="00F31535">
        <w:rPr>
          <w:rFonts w:ascii="Times New Roman" w:hAnsi="Times New Roman" w:cs="Times New Roman"/>
        </w:rPr>
        <w:t>̀</w:t>
      </w:r>
      <w:r w:rsidR="006D246D" w:rsidRPr="00F31535">
        <w:rPr>
          <w:rFonts w:ascii="Times New Roman" w:hAnsi="Times New Roman" w:cs="Times New Roman"/>
        </w:rPr>
        <w:t xml:space="preserve">. </w:t>
      </w: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78AB9C4C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6A981B0C" w14:textId="3FC7E733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4</w:t>
      </w:r>
      <w:r w:rsidR="006D246D" w:rsidRPr="00F31535">
        <w:rPr>
          <w:rFonts w:ascii="Times New Roman" w:hAnsi="Times New Roman" w:cs="Times New Roman"/>
        </w:rPr>
        <w:t xml:space="preserve">. </w:t>
      </w:r>
      <w:r w:rsidR="00757118" w:rsidRPr="00F31535">
        <w:rPr>
          <w:rFonts w:ascii="Times New Roman" w:hAnsi="Times New Roman" w:cs="Times New Roman"/>
          <w:lang w:val="vi-VN"/>
        </w:rPr>
        <w:t xml:space="preserve">Sau khi xem xét các bức tranh của </w:t>
      </w:r>
      <w:r w:rsidR="00F31535">
        <w:rPr>
          <w:rFonts w:ascii="Times New Roman" w:hAnsi="Times New Roman" w:cs="Times New Roman"/>
          <w:lang w:val="vi-VN"/>
        </w:rPr>
        <w:t xml:space="preserve">các </w:t>
      </w:r>
      <w:r w:rsidR="00757118" w:rsidRPr="00F31535">
        <w:rPr>
          <w:rFonts w:ascii="Times New Roman" w:hAnsi="Times New Roman" w:cs="Times New Roman"/>
          <w:lang w:val="vi-VN"/>
        </w:rPr>
        <w:t xml:space="preserve">bạn học trong lớp, bạn cảm thấy màu sắc nào thành công nhất? Hãy giải thích tại sao bạn lại nghĩ như vậy. </w:t>
      </w: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68529CE9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445A72A8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5CED72F8" w14:textId="77777777" w:rsidR="006D246D" w:rsidRPr="00F31535" w:rsidRDefault="006D246D">
      <w:pPr>
        <w:rPr>
          <w:rFonts w:ascii="Times New Roman" w:hAnsi="Times New Roman" w:cs="Times New Roman"/>
        </w:rPr>
      </w:pPr>
    </w:p>
    <w:p w14:paraId="1C606911" w14:textId="00247CCA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lastRenderedPageBreak/>
        <w:t>5</w:t>
      </w:r>
      <w:r w:rsidR="006D246D" w:rsidRPr="00F31535">
        <w:rPr>
          <w:rFonts w:ascii="Times New Roman" w:hAnsi="Times New Roman" w:cs="Times New Roman"/>
        </w:rPr>
        <w:t xml:space="preserve">. </w:t>
      </w:r>
      <w:proofErr w:type="spellStart"/>
      <w:r w:rsidR="00757118" w:rsidRPr="00F31535">
        <w:rPr>
          <w:rFonts w:ascii="Times New Roman" w:hAnsi="Times New Roman" w:cs="Times New Roman"/>
        </w:rPr>
        <w:t>Bài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tập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này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tập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trung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vào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vẽ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một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nguồn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ánh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sáng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vào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một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đối</w:t>
      </w:r>
      <w:proofErr w:type="spellEnd"/>
      <w:r w:rsidR="00757118" w:rsidRPr="00F31535">
        <w:rPr>
          <w:rFonts w:ascii="Times New Roman" w:hAnsi="Times New Roman" w:cs="Times New Roman"/>
        </w:rPr>
        <w:t xml:space="preserve"> </w:t>
      </w:r>
      <w:proofErr w:type="spellStart"/>
      <w:r w:rsidR="00757118" w:rsidRPr="00F31535">
        <w:rPr>
          <w:rFonts w:ascii="Times New Roman" w:hAnsi="Times New Roman" w:cs="Times New Roman"/>
        </w:rPr>
        <w:t>tượng</w:t>
      </w:r>
      <w:proofErr w:type="spellEnd"/>
      <w:r w:rsidR="00757118" w:rsidRPr="00F31535">
        <w:rPr>
          <w:rFonts w:ascii="Times New Roman" w:hAnsi="Times New Roman" w:cs="Times New Roman"/>
        </w:rPr>
        <w:t>.</w:t>
      </w:r>
      <w:r w:rsidR="00F31535">
        <w:rPr>
          <w:rFonts w:ascii="Times New Roman" w:hAnsi="Times New Roman" w:cs="Times New Roman"/>
          <w:lang w:val="vi-VN"/>
        </w:rPr>
        <w:t xml:space="preserve"> Hãy</w:t>
      </w:r>
      <w:bookmarkStart w:id="0" w:name="_GoBack"/>
      <w:bookmarkEnd w:id="0"/>
      <w:r w:rsidR="00757118" w:rsidRPr="00F31535">
        <w:rPr>
          <w:rFonts w:ascii="Times New Roman" w:hAnsi="Times New Roman" w:cs="Times New Roman"/>
          <w:lang w:val="vi-VN"/>
        </w:rPr>
        <w:t xml:space="preserve"> diễn tả </w:t>
      </w:r>
      <w:proofErr w:type="spellStart"/>
      <w:r w:rsidR="00757118" w:rsidRPr="00F31535">
        <w:rPr>
          <w:rFonts w:ascii="Times New Roman" w:hAnsi="Times New Roman" w:cs="Times New Roman"/>
          <w:lang w:val="vi-VN"/>
        </w:rPr>
        <w:t>chô</w:t>
      </w:r>
      <w:proofErr w:type="spellEnd"/>
      <w:r w:rsidR="00757118" w:rsidRPr="00F31535">
        <w:rPr>
          <w:rFonts w:ascii="Times New Roman" w:hAnsi="Times New Roman" w:cs="Times New Roman"/>
          <w:lang w:val="vi-VN"/>
        </w:rPr>
        <w:t xml:space="preserve">̉ cư trú của bạn nhìn giống </w:t>
      </w:r>
      <w:r w:rsidR="00347A7A" w:rsidRPr="00F31535">
        <w:rPr>
          <w:rFonts w:ascii="Times New Roman" w:hAnsi="Times New Roman" w:cs="Times New Roman"/>
          <w:lang w:val="vi-VN"/>
        </w:rPr>
        <w:t xml:space="preserve">ánh sáng đang xuyên qua như thế nào. </w:t>
      </w: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39AB63E7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7F246DA1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338EBC17" w14:textId="77777777" w:rsidR="006D246D" w:rsidRPr="00F31535" w:rsidRDefault="006D246D">
      <w:pPr>
        <w:rPr>
          <w:rFonts w:ascii="Times New Roman" w:hAnsi="Times New Roman" w:cs="Times New Roman"/>
        </w:rPr>
      </w:pPr>
    </w:p>
    <w:p w14:paraId="05D288EA" w14:textId="048D806D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 xml:space="preserve">6. </w:t>
      </w:r>
      <w:r w:rsidR="00347A7A" w:rsidRPr="00F31535">
        <w:rPr>
          <w:rFonts w:ascii="Times New Roman" w:hAnsi="Times New Roman" w:cs="Times New Roman"/>
          <w:lang w:val="vi-VN"/>
        </w:rPr>
        <w:t xml:space="preserve">Hãy diễn tả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những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gì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bạn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đã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làm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để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làm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cho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bức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tranh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của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bạn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không giống như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một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trang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sách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màu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mà giống như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một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công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trình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hoàn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chỉnh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của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nghệ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thuật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>.</w:t>
      </w:r>
      <w:r w:rsidRPr="00F31535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14:paraId="78DB2237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09BC9471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22975B4A" w14:textId="77777777" w:rsidR="006D246D" w:rsidRPr="00F31535" w:rsidRDefault="006D246D">
      <w:pPr>
        <w:rPr>
          <w:rFonts w:ascii="Times New Roman" w:hAnsi="Times New Roman" w:cs="Times New Roman"/>
        </w:rPr>
      </w:pPr>
    </w:p>
    <w:p w14:paraId="2395EE1E" w14:textId="3B08295D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 xml:space="preserve">7. </w:t>
      </w:r>
      <w:r w:rsidR="001936BE" w:rsidRPr="00F31535">
        <w:rPr>
          <w:rFonts w:ascii="Times New Roman" w:hAnsi="Times New Roman" w:cs="Times New Roman"/>
          <w:lang w:val="vi-VN"/>
        </w:rPr>
        <w:t xml:space="preserve">Cái gì thành công nhất về bức tranh của bạn? </w:t>
      </w: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49DCAC45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31C9B5D3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22512291" w14:textId="77777777" w:rsidR="0008376C" w:rsidRPr="00F31535" w:rsidRDefault="0008376C">
      <w:pPr>
        <w:rPr>
          <w:rFonts w:ascii="Times New Roman" w:hAnsi="Times New Roman" w:cs="Times New Roman"/>
        </w:rPr>
      </w:pPr>
    </w:p>
    <w:p w14:paraId="5648981E" w14:textId="77777777" w:rsidR="001936BE" w:rsidRPr="00F31535" w:rsidRDefault="0008376C" w:rsidP="0008376C">
      <w:pPr>
        <w:spacing w:line="360" w:lineRule="auto"/>
        <w:rPr>
          <w:rFonts w:ascii="Times New Roman" w:hAnsi="Times New Roman" w:cs="Times New Roman"/>
          <w:lang w:val="vi-VN"/>
        </w:rPr>
      </w:pPr>
      <w:r w:rsidRPr="00F31535">
        <w:rPr>
          <w:rFonts w:ascii="Times New Roman" w:hAnsi="Times New Roman" w:cs="Times New Roman"/>
        </w:rPr>
        <w:t xml:space="preserve">8. </w:t>
      </w:r>
      <w:r w:rsidR="001936BE" w:rsidRPr="00F31535">
        <w:rPr>
          <w:rFonts w:ascii="Times New Roman" w:hAnsi="Times New Roman" w:cs="Times New Roman"/>
          <w:lang w:val="vi-VN"/>
        </w:rPr>
        <w:t>Nếu bạn có thể, bạn sẽ thay đổi những gì cho bức tranh của bạn?</w:t>
      </w:r>
    </w:p>
    <w:p w14:paraId="1DA7D005" w14:textId="3A009276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49E42443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504FED04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254481A7" w14:textId="77777777" w:rsidR="0008376C" w:rsidRPr="00F31535" w:rsidRDefault="0008376C">
      <w:pPr>
        <w:rPr>
          <w:rFonts w:ascii="Times New Roman" w:hAnsi="Times New Roman" w:cs="Times New Roman"/>
        </w:rPr>
      </w:pPr>
    </w:p>
    <w:p w14:paraId="502EBD48" w14:textId="47B7E5DE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 xml:space="preserve">9.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Tempera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và </w:t>
      </w:r>
      <w:proofErr w:type="spellStart"/>
      <w:r w:rsidR="001936BE" w:rsidRPr="00F31535">
        <w:rPr>
          <w:rFonts w:ascii="Times New Roman" w:hAnsi="Times New Roman" w:cs="Times New Roman"/>
          <w:lang w:val="vi-VN"/>
        </w:rPr>
        <w:t>watercolor</w:t>
      </w:r>
      <w:proofErr w:type="spellEnd"/>
      <w:r w:rsidR="001936BE" w:rsidRPr="00F31535">
        <w:rPr>
          <w:rFonts w:ascii="Times New Roman" w:hAnsi="Times New Roman" w:cs="Times New Roman"/>
          <w:lang w:val="vi-VN"/>
        </w:rPr>
        <w:t xml:space="preserve"> bạn thích cái nào hơn? </w:t>
      </w: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p w14:paraId="2C20564A" w14:textId="77777777" w:rsidR="0008376C" w:rsidRPr="00F31535" w:rsidRDefault="0008376C" w:rsidP="0008376C">
      <w:pPr>
        <w:spacing w:line="360" w:lineRule="auto"/>
        <w:rPr>
          <w:rFonts w:ascii="Times New Roman" w:hAnsi="Times New Roman" w:cs="Times New Roman"/>
        </w:rPr>
      </w:pPr>
      <w:r w:rsidRPr="00F31535">
        <w:rPr>
          <w:rFonts w:ascii="Times New Roman" w:hAnsi="Times New Roman" w:cs="Times New Roman"/>
        </w:rPr>
        <w:t>______________________________________________________________________________</w:t>
      </w:r>
    </w:p>
    <w:sectPr w:rsidR="0008376C" w:rsidRPr="00F31535" w:rsidSect="0008376C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E"/>
    <w:rsid w:val="0008376C"/>
    <w:rsid w:val="001678EF"/>
    <w:rsid w:val="001936BE"/>
    <w:rsid w:val="001A558A"/>
    <w:rsid w:val="001D7365"/>
    <w:rsid w:val="002A0C48"/>
    <w:rsid w:val="00347A7A"/>
    <w:rsid w:val="004554AE"/>
    <w:rsid w:val="006D246D"/>
    <w:rsid w:val="00757118"/>
    <w:rsid w:val="00914E48"/>
    <w:rsid w:val="00E1738A"/>
    <w:rsid w:val="00E73C9E"/>
    <w:rsid w:val="00EB3659"/>
    <w:rsid w:val="00F31535"/>
    <w:rsid w:val="00F83B5D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58E88"/>
  <w14:defaultImageDpi w14:val="300"/>
  <w15:docId w15:val="{21319334-CADB-4963-96E4-A6A8146C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Phoebe Tran</cp:lastModifiedBy>
  <cp:revision>6</cp:revision>
  <dcterms:created xsi:type="dcterms:W3CDTF">2015-04-21T18:13:00Z</dcterms:created>
  <dcterms:modified xsi:type="dcterms:W3CDTF">2015-04-23T16:04:00Z</dcterms:modified>
</cp:coreProperties>
</file>